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82" w:rsidRDefault="00BC4982" w:rsidP="00BC4982">
      <w:pPr>
        <w:spacing w:line="480" w:lineRule="auto"/>
        <w:jc w:val="distribute"/>
        <w:rPr>
          <w:rFonts w:eastAsia="方正小标宋简体"/>
          <w:b/>
          <w:color w:val="FF0000"/>
          <w:sz w:val="60"/>
          <w:szCs w:val="60"/>
        </w:rPr>
      </w:pPr>
      <w:r>
        <w:rPr>
          <w:rFonts w:eastAsia="方正小标宋简体" w:hint="eastAsia"/>
          <w:b/>
          <w:color w:val="FF0000"/>
          <w:sz w:val="60"/>
          <w:szCs w:val="60"/>
        </w:rPr>
        <w:t>广东省医疗器械管理学会</w:t>
      </w:r>
    </w:p>
    <w:p w:rsidR="00BC4982" w:rsidRDefault="00BC4982" w:rsidP="000221A1">
      <w:pPr>
        <w:adjustRightInd w:val="0"/>
        <w:snapToGrid w:val="0"/>
        <w:spacing w:beforeLines="100" w:before="312"/>
        <w:jc w:val="center"/>
        <w:rPr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粤械学字〔</w:t>
      </w:r>
      <w:r>
        <w:rPr>
          <w:bCs/>
          <w:sz w:val="28"/>
          <w:szCs w:val="28"/>
        </w:rPr>
        <w:t>2018</w:t>
      </w:r>
      <w:r>
        <w:rPr>
          <w:rFonts w:hAnsi="宋体" w:hint="eastAsia"/>
          <w:bCs/>
          <w:sz w:val="28"/>
          <w:szCs w:val="28"/>
        </w:rPr>
        <w:t>〕</w:t>
      </w:r>
      <w:r w:rsidR="001371CA">
        <w:rPr>
          <w:rFonts w:hAnsi="宋体"/>
          <w:bCs/>
          <w:sz w:val="28"/>
          <w:szCs w:val="28"/>
        </w:rPr>
        <w:t>44</w:t>
      </w:r>
      <w:r>
        <w:rPr>
          <w:rFonts w:hAnsi="宋体" w:hint="eastAsia"/>
          <w:bCs/>
          <w:sz w:val="28"/>
          <w:szCs w:val="28"/>
        </w:rPr>
        <w:t>号</w:t>
      </w:r>
    </w:p>
    <w:p w:rsidR="00BC4982" w:rsidRDefault="00BC4982" w:rsidP="00BC4982">
      <w:pPr>
        <w:spacing w:before="240" w:line="300" w:lineRule="exact"/>
        <w:jc w:val="center"/>
        <w:rPr>
          <w:rFonts w:ascii="宋体" w:hAnsi="宋体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-347980</wp:posOffset>
            </wp:positionH>
            <wp:positionV relativeFrom="paragraph">
              <wp:posOffset>35560</wp:posOffset>
            </wp:positionV>
            <wp:extent cx="6467475" cy="95250"/>
            <wp:effectExtent l="19050" t="0" r="952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511" w:rsidRDefault="003E39DC" w:rsidP="000E6AD4">
      <w:pPr>
        <w:spacing w:before="240" w:line="640" w:lineRule="exact"/>
        <w:jc w:val="center"/>
        <w:rPr>
          <w:rFonts w:ascii="仿宋" w:eastAsia="仿宋" w:hAnsi="仿宋" w:cstheme="minorEastAsia"/>
          <w:b/>
          <w:sz w:val="44"/>
          <w:szCs w:val="44"/>
        </w:rPr>
      </w:pPr>
      <w:r>
        <w:rPr>
          <w:rFonts w:ascii="仿宋" w:eastAsia="仿宋" w:hAnsi="仿宋" w:cstheme="minorEastAsia" w:hint="eastAsia"/>
          <w:b/>
          <w:sz w:val="44"/>
          <w:szCs w:val="44"/>
        </w:rPr>
        <w:t>关于</w:t>
      </w:r>
      <w:r w:rsidR="00573511">
        <w:rPr>
          <w:rFonts w:ascii="仿宋" w:eastAsia="仿宋" w:hAnsi="仿宋" w:cstheme="minorEastAsia" w:hint="eastAsia"/>
          <w:b/>
          <w:sz w:val="44"/>
          <w:szCs w:val="44"/>
        </w:rPr>
        <w:t>学会“</w:t>
      </w:r>
      <w:r w:rsidR="00573511">
        <w:rPr>
          <w:rFonts w:ascii="仿宋" w:eastAsia="仿宋" w:hAnsi="仿宋" w:cstheme="minorEastAsia"/>
          <w:b/>
          <w:sz w:val="44"/>
          <w:szCs w:val="44"/>
        </w:rPr>
        <w:t>医用电子专业委员会</w:t>
      </w:r>
      <w:r w:rsidR="00573511">
        <w:rPr>
          <w:rFonts w:ascii="仿宋" w:eastAsia="仿宋" w:hAnsi="仿宋" w:cstheme="minorEastAsia" w:hint="eastAsia"/>
          <w:b/>
          <w:sz w:val="44"/>
          <w:szCs w:val="44"/>
        </w:rPr>
        <w:t>”</w:t>
      </w:r>
      <w:r w:rsidR="00573511">
        <w:rPr>
          <w:rFonts w:ascii="仿宋" w:eastAsia="仿宋" w:hAnsi="仿宋" w:cstheme="minorEastAsia"/>
          <w:b/>
          <w:sz w:val="44"/>
          <w:szCs w:val="44"/>
        </w:rPr>
        <w:t>更名为</w:t>
      </w:r>
    </w:p>
    <w:p w:rsidR="00BC4982" w:rsidRPr="000E6AD4" w:rsidRDefault="00573511" w:rsidP="000E6AD4">
      <w:pPr>
        <w:spacing w:before="240" w:line="640" w:lineRule="exact"/>
        <w:jc w:val="center"/>
        <w:rPr>
          <w:rFonts w:ascii="仿宋" w:eastAsia="仿宋" w:hAnsi="仿宋" w:cstheme="minorEastAsia"/>
          <w:b/>
          <w:sz w:val="44"/>
          <w:szCs w:val="44"/>
        </w:rPr>
      </w:pPr>
      <w:r>
        <w:rPr>
          <w:rFonts w:ascii="仿宋" w:eastAsia="仿宋" w:hAnsi="仿宋" w:cstheme="minorEastAsia" w:hint="eastAsia"/>
          <w:b/>
          <w:sz w:val="44"/>
          <w:szCs w:val="44"/>
        </w:rPr>
        <w:t>“医用电气设备</w:t>
      </w:r>
      <w:r>
        <w:rPr>
          <w:rFonts w:ascii="仿宋" w:eastAsia="仿宋" w:hAnsi="仿宋" w:cstheme="minorEastAsia"/>
          <w:b/>
          <w:sz w:val="44"/>
          <w:szCs w:val="44"/>
        </w:rPr>
        <w:t>专业委员会</w:t>
      </w:r>
      <w:r>
        <w:rPr>
          <w:rFonts w:ascii="仿宋" w:eastAsia="仿宋" w:hAnsi="仿宋" w:cstheme="minorEastAsia" w:hint="eastAsia"/>
          <w:b/>
          <w:sz w:val="44"/>
          <w:szCs w:val="44"/>
        </w:rPr>
        <w:t>”</w:t>
      </w:r>
      <w:r w:rsidR="00BC4982" w:rsidRPr="00DF557E">
        <w:rPr>
          <w:rFonts w:ascii="仿宋" w:eastAsia="仿宋" w:hAnsi="仿宋" w:cstheme="minorEastAsia" w:hint="eastAsia"/>
          <w:b/>
          <w:sz w:val="44"/>
          <w:szCs w:val="44"/>
        </w:rPr>
        <w:t>的通知</w:t>
      </w:r>
    </w:p>
    <w:p w:rsidR="004165BF" w:rsidRPr="00E71EE9" w:rsidRDefault="004165BF"/>
    <w:p w:rsidR="00BC4982" w:rsidRPr="00BC4982" w:rsidRDefault="00573511" w:rsidP="00BC4982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各医疗器械企业</w:t>
      </w:r>
      <w:r>
        <w:rPr>
          <w:rFonts w:ascii="仿宋" w:eastAsia="仿宋" w:hAnsi="仿宋"/>
          <w:sz w:val="30"/>
          <w:szCs w:val="30"/>
        </w:rPr>
        <w:t>单位、专家</w:t>
      </w:r>
      <w:r w:rsidR="00BC4982" w:rsidRPr="00BC4982">
        <w:rPr>
          <w:rFonts w:ascii="仿宋" w:eastAsia="仿宋" w:hAnsi="仿宋" w:hint="eastAsia"/>
          <w:sz w:val="30"/>
          <w:szCs w:val="30"/>
        </w:rPr>
        <w:t>：</w:t>
      </w:r>
    </w:p>
    <w:p w:rsidR="00BC4982" w:rsidRDefault="00573511" w:rsidP="001371CA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经2018年9月18日</w:t>
      </w:r>
      <w:r>
        <w:rPr>
          <w:rFonts w:ascii="仿宋" w:eastAsia="仿宋" w:hAnsi="仿宋"/>
          <w:sz w:val="30"/>
          <w:szCs w:val="30"/>
        </w:rPr>
        <w:t>广东省医疗器械管理学会医用</w:t>
      </w:r>
      <w:r w:rsidR="001371CA">
        <w:rPr>
          <w:rFonts w:ascii="仿宋" w:eastAsia="仿宋" w:hAnsi="仿宋" w:hint="eastAsia"/>
          <w:sz w:val="30"/>
          <w:szCs w:val="30"/>
        </w:rPr>
        <w:t>电子</w:t>
      </w:r>
      <w:r w:rsidR="001371CA">
        <w:rPr>
          <w:rFonts w:ascii="仿宋" w:eastAsia="仿宋" w:hAnsi="仿宋"/>
          <w:sz w:val="30"/>
          <w:szCs w:val="30"/>
        </w:rPr>
        <w:t>专业委员会筹备工作组办公会议</w:t>
      </w:r>
      <w:r w:rsidR="001371CA">
        <w:rPr>
          <w:rFonts w:ascii="仿宋" w:eastAsia="仿宋" w:hAnsi="仿宋" w:hint="eastAsia"/>
          <w:sz w:val="30"/>
          <w:szCs w:val="30"/>
        </w:rPr>
        <w:t>研究决定</w:t>
      </w:r>
      <w:r w:rsidR="001371CA">
        <w:rPr>
          <w:rFonts w:ascii="仿宋" w:eastAsia="仿宋" w:hAnsi="仿宋"/>
          <w:sz w:val="30"/>
          <w:szCs w:val="30"/>
        </w:rPr>
        <w:t>，</w:t>
      </w:r>
      <w:r w:rsidR="001371CA">
        <w:rPr>
          <w:rFonts w:ascii="仿宋" w:eastAsia="仿宋" w:hAnsi="仿宋" w:hint="eastAsia"/>
          <w:sz w:val="30"/>
          <w:szCs w:val="30"/>
        </w:rPr>
        <w:t>“医用电子专业委员会”更名为</w:t>
      </w:r>
      <w:r w:rsidR="001371CA">
        <w:rPr>
          <w:rFonts w:ascii="仿宋" w:eastAsia="仿宋" w:hAnsi="仿宋"/>
          <w:sz w:val="30"/>
          <w:szCs w:val="30"/>
        </w:rPr>
        <w:t>“</w:t>
      </w:r>
      <w:r w:rsidR="001371CA">
        <w:rPr>
          <w:rFonts w:ascii="仿宋" w:eastAsia="仿宋" w:hAnsi="仿宋" w:hint="eastAsia"/>
          <w:sz w:val="30"/>
          <w:szCs w:val="30"/>
        </w:rPr>
        <w:t>医用电气设备</w:t>
      </w:r>
      <w:r w:rsidR="001371CA">
        <w:rPr>
          <w:rFonts w:ascii="仿宋" w:eastAsia="仿宋" w:hAnsi="仿宋"/>
          <w:sz w:val="30"/>
          <w:szCs w:val="30"/>
        </w:rPr>
        <w:t>专业委员会”</w:t>
      </w:r>
      <w:r w:rsidR="001371CA">
        <w:rPr>
          <w:rFonts w:ascii="仿宋" w:eastAsia="仿宋" w:hAnsi="仿宋" w:hint="eastAsia"/>
          <w:sz w:val="30"/>
          <w:szCs w:val="30"/>
        </w:rPr>
        <w:t>。</w:t>
      </w:r>
      <w:r w:rsidR="001371CA">
        <w:rPr>
          <w:rFonts w:ascii="仿宋" w:eastAsia="仿宋" w:hAnsi="仿宋"/>
          <w:sz w:val="30"/>
          <w:szCs w:val="30"/>
        </w:rPr>
        <w:t>新名称自</w:t>
      </w:r>
      <w:r w:rsidR="001371CA">
        <w:rPr>
          <w:rFonts w:ascii="仿宋" w:eastAsia="仿宋" w:hAnsi="仿宋" w:hint="eastAsia"/>
          <w:sz w:val="30"/>
          <w:szCs w:val="30"/>
        </w:rPr>
        <w:t>通知发布之日起启用</w:t>
      </w:r>
      <w:r w:rsidR="001371CA">
        <w:rPr>
          <w:rFonts w:ascii="仿宋" w:eastAsia="仿宋" w:hAnsi="仿宋"/>
          <w:sz w:val="30"/>
          <w:szCs w:val="30"/>
        </w:rPr>
        <w:t>。</w:t>
      </w:r>
      <w:bookmarkStart w:id="0" w:name="_GoBack"/>
      <w:bookmarkEnd w:id="0"/>
    </w:p>
    <w:p w:rsidR="001371CA" w:rsidRDefault="001371CA" w:rsidP="001371CA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特此通知。</w:t>
      </w:r>
    </w:p>
    <w:p w:rsidR="001371CA" w:rsidRDefault="001371CA" w:rsidP="001371CA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</w:p>
    <w:p w:rsidR="001371CA" w:rsidRDefault="001371CA" w:rsidP="001371CA">
      <w:pPr>
        <w:wordWrap w:val="0"/>
        <w:spacing w:line="500" w:lineRule="exact"/>
        <w:ind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广东省医疗器械管理学会 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1371CA" w:rsidRPr="00BC4982" w:rsidRDefault="001371CA" w:rsidP="001371CA">
      <w:pPr>
        <w:wordWrap w:val="0"/>
        <w:spacing w:line="500" w:lineRule="exact"/>
        <w:ind w:firstLine="60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 xml:space="preserve">年9月18日 </w:t>
      </w:r>
      <w:r>
        <w:rPr>
          <w:rFonts w:ascii="仿宋" w:eastAsia="仿宋" w:hAnsi="仿宋"/>
          <w:sz w:val="30"/>
          <w:szCs w:val="30"/>
        </w:rPr>
        <w:t xml:space="preserve">   </w:t>
      </w:r>
    </w:p>
    <w:sectPr w:rsidR="001371CA" w:rsidRPr="00BC4982" w:rsidSect="00416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CE" w:rsidRDefault="00282CCE" w:rsidP="003E39DC">
      <w:r>
        <w:separator/>
      </w:r>
    </w:p>
  </w:endnote>
  <w:endnote w:type="continuationSeparator" w:id="0">
    <w:p w:rsidR="00282CCE" w:rsidRDefault="00282CCE" w:rsidP="003E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CE" w:rsidRDefault="00282CCE" w:rsidP="003E39DC">
      <w:r>
        <w:separator/>
      </w:r>
    </w:p>
  </w:footnote>
  <w:footnote w:type="continuationSeparator" w:id="0">
    <w:p w:rsidR="00282CCE" w:rsidRDefault="00282CCE" w:rsidP="003E3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82"/>
    <w:rsid w:val="000221A1"/>
    <w:rsid w:val="00094D91"/>
    <w:rsid w:val="000A6DAC"/>
    <w:rsid w:val="000E6AD4"/>
    <w:rsid w:val="001371CA"/>
    <w:rsid w:val="002236F6"/>
    <w:rsid w:val="002406FC"/>
    <w:rsid w:val="00282CCE"/>
    <w:rsid w:val="0029707B"/>
    <w:rsid w:val="00302416"/>
    <w:rsid w:val="00314C9A"/>
    <w:rsid w:val="003E39DC"/>
    <w:rsid w:val="004165BF"/>
    <w:rsid w:val="00462713"/>
    <w:rsid w:val="004733B6"/>
    <w:rsid w:val="0049001B"/>
    <w:rsid w:val="004B42FC"/>
    <w:rsid w:val="004D1C66"/>
    <w:rsid w:val="004D1D37"/>
    <w:rsid w:val="004F5781"/>
    <w:rsid w:val="00561FC5"/>
    <w:rsid w:val="00573511"/>
    <w:rsid w:val="00581C4F"/>
    <w:rsid w:val="005A0581"/>
    <w:rsid w:val="005C36C0"/>
    <w:rsid w:val="005D33D1"/>
    <w:rsid w:val="005F30B9"/>
    <w:rsid w:val="00682B9E"/>
    <w:rsid w:val="0073344F"/>
    <w:rsid w:val="00734EB6"/>
    <w:rsid w:val="007542D3"/>
    <w:rsid w:val="00761F83"/>
    <w:rsid w:val="00763841"/>
    <w:rsid w:val="007B2D76"/>
    <w:rsid w:val="007B35EF"/>
    <w:rsid w:val="009464CE"/>
    <w:rsid w:val="009B301C"/>
    <w:rsid w:val="00A36337"/>
    <w:rsid w:val="00A55094"/>
    <w:rsid w:val="00A5737E"/>
    <w:rsid w:val="00B62745"/>
    <w:rsid w:val="00BC4982"/>
    <w:rsid w:val="00BD1B5C"/>
    <w:rsid w:val="00C728FD"/>
    <w:rsid w:val="00C763BF"/>
    <w:rsid w:val="00CD1124"/>
    <w:rsid w:val="00DD1860"/>
    <w:rsid w:val="00DF557E"/>
    <w:rsid w:val="00DF7BEA"/>
    <w:rsid w:val="00E23CC6"/>
    <w:rsid w:val="00E71EE9"/>
    <w:rsid w:val="00E7739B"/>
    <w:rsid w:val="00F40AFA"/>
    <w:rsid w:val="00F56B37"/>
    <w:rsid w:val="00FA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ACB47-133F-4425-8E2F-D6671C3A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9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E3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39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3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39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陈生</cp:lastModifiedBy>
  <cp:revision>12</cp:revision>
  <dcterms:created xsi:type="dcterms:W3CDTF">2018-06-14T06:11:00Z</dcterms:created>
  <dcterms:modified xsi:type="dcterms:W3CDTF">2018-09-18T06:55:00Z</dcterms:modified>
</cp:coreProperties>
</file>